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line="165" w:lineRule="auto"/>
        <w:ind w:left="126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36"/>
          <w:szCs w:val="36"/>
        </w:rPr>
        <w:t>2019 年普通专升本各专业录取控制分数</w:t>
      </w:r>
      <w:r>
        <w:rPr>
          <w:rFonts w:ascii="微软雅黑" w:hAnsi="微软雅黑" w:eastAsia="微软雅黑" w:cs="微软雅黑"/>
          <w:sz w:val="36"/>
          <w:szCs w:val="36"/>
        </w:rPr>
        <w:t>线 ( 普通类 )</w:t>
      </w:r>
    </w:p>
    <w:bookmarkEnd w:id="0"/>
    <w:tbl>
      <w:tblPr>
        <w:tblStyle w:val="4"/>
        <w:tblW w:w="88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022"/>
        <w:gridCol w:w="33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1526" w:type="dxa"/>
            <w:vAlign w:val="top"/>
          </w:tcPr>
          <w:p>
            <w:pPr>
              <w:spacing w:before="38" w:line="217" w:lineRule="auto"/>
              <w:ind w:left="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业代码</w:t>
            </w:r>
          </w:p>
        </w:tc>
        <w:tc>
          <w:tcPr>
            <w:tcW w:w="4022" w:type="dxa"/>
            <w:vAlign w:val="top"/>
          </w:tcPr>
          <w:p>
            <w:pPr>
              <w:spacing w:before="37" w:line="217" w:lineRule="auto"/>
              <w:ind w:left="15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业名称</w:t>
            </w:r>
          </w:p>
        </w:tc>
        <w:tc>
          <w:tcPr>
            <w:tcW w:w="3301" w:type="dxa"/>
            <w:vAlign w:val="top"/>
          </w:tcPr>
          <w:p>
            <w:pPr>
              <w:spacing w:before="38" w:line="217" w:lineRule="auto"/>
              <w:ind w:left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业录取控制分数线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77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140</w:t>
            </w:r>
          </w:p>
        </w:tc>
        <w:tc>
          <w:tcPr>
            <w:tcW w:w="4022" w:type="dxa"/>
            <w:vAlign w:val="top"/>
          </w:tcPr>
          <w:p>
            <w:pPr>
              <w:spacing w:before="33" w:line="218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育教育</w:t>
            </w:r>
          </w:p>
        </w:tc>
        <w:tc>
          <w:tcPr>
            <w:tcW w:w="3301" w:type="dxa"/>
            <w:vAlign w:val="top"/>
          </w:tcPr>
          <w:p>
            <w:pPr>
              <w:spacing w:before="77" w:line="179" w:lineRule="auto"/>
              <w:ind w:left="1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8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87</w:t>
            </w:r>
          </w:p>
        </w:tc>
        <w:tc>
          <w:tcPr>
            <w:tcW w:w="4022" w:type="dxa"/>
            <w:vAlign w:val="top"/>
          </w:tcPr>
          <w:p>
            <w:pPr>
              <w:spacing w:before="33" w:line="217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融学</w:t>
            </w:r>
          </w:p>
        </w:tc>
        <w:tc>
          <w:tcPr>
            <w:tcW w:w="3301" w:type="dxa"/>
            <w:vAlign w:val="top"/>
          </w:tcPr>
          <w:p>
            <w:pPr>
              <w:spacing w:before="78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9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84</w:t>
            </w:r>
          </w:p>
        </w:tc>
        <w:tc>
          <w:tcPr>
            <w:tcW w:w="4022" w:type="dxa"/>
            <w:vAlign w:val="top"/>
          </w:tcPr>
          <w:p>
            <w:pPr>
              <w:spacing w:before="35" w:line="216" w:lineRule="auto"/>
              <w:ind w:left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交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通运输</w:t>
            </w:r>
          </w:p>
        </w:tc>
        <w:tc>
          <w:tcPr>
            <w:tcW w:w="3301" w:type="dxa"/>
            <w:vAlign w:val="top"/>
          </w:tcPr>
          <w:p>
            <w:pPr>
              <w:spacing w:before="79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78" w:line="179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18</w:t>
            </w:r>
          </w:p>
        </w:tc>
        <w:tc>
          <w:tcPr>
            <w:tcW w:w="4022" w:type="dxa"/>
            <w:vAlign w:val="top"/>
          </w:tcPr>
          <w:p>
            <w:pPr>
              <w:spacing w:before="34" w:line="217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朝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鲜语</w:t>
            </w:r>
          </w:p>
        </w:tc>
        <w:tc>
          <w:tcPr>
            <w:tcW w:w="3301" w:type="dxa"/>
            <w:vAlign w:val="top"/>
          </w:tcPr>
          <w:p>
            <w:pPr>
              <w:spacing w:before="78" w:line="179" w:lineRule="auto"/>
              <w:ind w:left="1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78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145</w:t>
            </w:r>
          </w:p>
        </w:tc>
        <w:tc>
          <w:tcPr>
            <w:tcW w:w="4022" w:type="dxa"/>
            <w:vAlign w:val="top"/>
          </w:tcPr>
          <w:p>
            <w:pPr>
              <w:spacing w:before="34" w:line="217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土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木工程</w:t>
            </w:r>
          </w:p>
        </w:tc>
        <w:tc>
          <w:tcPr>
            <w:tcW w:w="3301" w:type="dxa"/>
            <w:vAlign w:val="top"/>
          </w:tcPr>
          <w:p>
            <w:pPr>
              <w:spacing w:before="79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8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79</w:t>
            </w:r>
          </w:p>
        </w:tc>
        <w:tc>
          <w:tcPr>
            <w:tcW w:w="4022" w:type="dxa"/>
            <w:vAlign w:val="top"/>
          </w:tcPr>
          <w:p>
            <w:pPr>
              <w:spacing w:before="35" w:line="216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机械设计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制造及其自动化</w:t>
            </w:r>
          </w:p>
        </w:tc>
        <w:tc>
          <w:tcPr>
            <w:tcW w:w="3301" w:type="dxa"/>
            <w:vAlign w:val="top"/>
          </w:tcPr>
          <w:p>
            <w:pPr>
              <w:spacing w:before="77" w:line="179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79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74</w:t>
            </w:r>
          </w:p>
        </w:tc>
        <w:tc>
          <w:tcPr>
            <w:tcW w:w="4022" w:type="dxa"/>
            <w:vAlign w:val="top"/>
          </w:tcPr>
          <w:p>
            <w:pPr>
              <w:spacing w:before="36" w:line="216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化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学工程与工艺</w:t>
            </w:r>
          </w:p>
        </w:tc>
        <w:tc>
          <w:tcPr>
            <w:tcW w:w="3301" w:type="dxa"/>
            <w:vAlign w:val="top"/>
          </w:tcPr>
          <w:p>
            <w:pPr>
              <w:spacing w:before="78" w:line="179" w:lineRule="auto"/>
              <w:ind w:left="1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1526" w:type="dxa"/>
            <w:vAlign w:val="top"/>
          </w:tcPr>
          <w:p>
            <w:pPr>
              <w:spacing w:before="84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62</w:t>
            </w:r>
          </w:p>
        </w:tc>
        <w:tc>
          <w:tcPr>
            <w:tcW w:w="4022" w:type="dxa"/>
            <w:vAlign w:val="top"/>
          </w:tcPr>
          <w:p>
            <w:pPr>
              <w:spacing w:before="40" w:line="216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际经济与贸易</w:t>
            </w:r>
          </w:p>
        </w:tc>
        <w:tc>
          <w:tcPr>
            <w:tcW w:w="3301" w:type="dxa"/>
            <w:vAlign w:val="top"/>
          </w:tcPr>
          <w:p>
            <w:pPr>
              <w:spacing w:before="84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8" w:line="179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31</w:t>
            </w:r>
          </w:p>
        </w:tc>
        <w:tc>
          <w:tcPr>
            <w:tcW w:w="4022" w:type="dxa"/>
            <w:vAlign w:val="top"/>
          </w:tcPr>
          <w:p>
            <w:pPr>
              <w:spacing w:before="35" w:line="216" w:lineRule="auto"/>
              <w:ind w:left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气工程及其自动化</w:t>
            </w:r>
          </w:p>
        </w:tc>
        <w:tc>
          <w:tcPr>
            <w:tcW w:w="3301" w:type="dxa"/>
            <w:vAlign w:val="top"/>
          </w:tcPr>
          <w:p>
            <w:pPr>
              <w:spacing w:before="80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79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170</w:t>
            </w:r>
          </w:p>
        </w:tc>
        <w:tc>
          <w:tcPr>
            <w:tcW w:w="4022" w:type="dxa"/>
            <w:vAlign w:val="top"/>
          </w:tcPr>
          <w:p>
            <w:pPr>
              <w:spacing w:before="36" w:line="216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音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乐学</w:t>
            </w:r>
          </w:p>
        </w:tc>
        <w:tc>
          <w:tcPr>
            <w:tcW w:w="3301" w:type="dxa"/>
            <w:vAlign w:val="top"/>
          </w:tcPr>
          <w:p>
            <w:pPr>
              <w:spacing w:before="79" w:line="179" w:lineRule="auto"/>
              <w:ind w:left="1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8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164</w:t>
            </w:r>
          </w:p>
        </w:tc>
        <w:tc>
          <w:tcPr>
            <w:tcW w:w="4022" w:type="dxa"/>
            <w:vAlign w:val="top"/>
          </w:tcPr>
          <w:p>
            <w:pPr>
              <w:spacing w:before="35" w:line="216" w:lineRule="auto"/>
              <w:ind w:left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药学</w:t>
            </w:r>
          </w:p>
        </w:tc>
        <w:tc>
          <w:tcPr>
            <w:tcW w:w="3301" w:type="dxa"/>
            <w:vAlign w:val="top"/>
          </w:tcPr>
          <w:p>
            <w:pPr>
              <w:spacing w:before="80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0" w:line="178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77</w:t>
            </w:r>
          </w:p>
        </w:tc>
        <w:tc>
          <w:tcPr>
            <w:tcW w:w="4022" w:type="dxa"/>
            <w:vAlign w:val="top"/>
          </w:tcPr>
          <w:p>
            <w:pPr>
              <w:spacing w:before="36" w:line="216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英语</w:t>
            </w:r>
          </w:p>
        </w:tc>
        <w:tc>
          <w:tcPr>
            <w:tcW w:w="3301" w:type="dxa"/>
            <w:vAlign w:val="top"/>
          </w:tcPr>
          <w:p>
            <w:pPr>
              <w:spacing w:before="80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0" w:line="178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79</w:t>
            </w:r>
          </w:p>
        </w:tc>
        <w:tc>
          <w:tcPr>
            <w:tcW w:w="4022" w:type="dxa"/>
            <w:vAlign w:val="top"/>
          </w:tcPr>
          <w:p>
            <w:pPr>
              <w:spacing w:before="36" w:line="216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环境设计</w:t>
            </w:r>
          </w:p>
        </w:tc>
        <w:tc>
          <w:tcPr>
            <w:tcW w:w="3301" w:type="dxa"/>
            <w:vAlign w:val="top"/>
          </w:tcPr>
          <w:p>
            <w:pPr>
              <w:spacing w:before="80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9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167</w:t>
            </w:r>
          </w:p>
        </w:tc>
        <w:tc>
          <w:tcPr>
            <w:tcW w:w="4022" w:type="dxa"/>
            <w:vAlign w:val="top"/>
          </w:tcPr>
          <w:p>
            <w:pPr>
              <w:spacing w:before="36" w:line="215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视觉传达设计</w:t>
            </w:r>
          </w:p>
        </w:tc>
        <w:tc>
          <w:tcPr>
            <w:tcW w:w="3301" w:type="dxa"/>
            <w:vAlign w:val="top"/>
          </w:tcPr>
          <w:p>
            <w:pPr>
              <w:spacing w:before="80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9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127</w:t>
            </w:r>
          </w:p>
        </w:tc>
        <w:tc>
          <w:tcPr>
            <w:tcW w:w="4022" w:type="dxa"/>
            <w:vAlign w:val="top"/>
          </w:tcPr>
          <w:p>
            <w:pPr>
              <w:spacing w:before="36" w:line="215" w:lineRule="auto"/>
              <w:ind w:left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物科学</w:t>
            </w:r>
          </w:p>
        </w:tc>
        <w:tc>
          <w:tcPr>
            <w:tcW w:w="3301" w:type="dxa"/>
            <w:vAlign w:val="top"/>
          </w:tcPr>
          <w:p>
            <w:pPr>
              <w:spacing w:before="80" w:line="179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1" w:line="178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83</w:t>
            </w:r>
          </w:p>
        </w:tc>
        <w:tc>
          <w:tcPr>
            <w:tcW w:w="4022" w:type="dxa"/>
            <w:vAlign w:val="top"/>
          </w:tcPr>
          <w:p>
            <w:pPr>
              <w:spacing w:before="37" w:line="215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物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流工程</w:t>
            </w:r>
          </w:p>
        </w:tc>
        <w:tc>
          <w:tcPr>
            <w:tcW w:w="3301" w:type="dxa"/>
            <w:vAlign w:val="top"/>
          </w:tcPr>
          <w:p>
            <w:pPr>
              <w:spacing w:before="81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1" w:line="178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82</w:t>
            </w:r>
          </w:p>
        </w:tc>
        <w:tc>
          <w:tcPr>
            <w:tcW w:w="4022" w:type="dxa"/>
            <w:vAlign w:val="top"/>
          </w:tcPr>
          <w:p>
            <w:pPr>
              <w:spacing w:before="37" w:line="215" w:lineRule="auto"/>
              <w:ind w:left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子信息科学与技术</w:t>
            </w:r>
          </w:p>
        </w:tc>
        <w:tc>
          <w:tcPr>
            <w:tcW w:w="3301" w:type="dxa"/>
            <w:vAlign w:val="top"/>
          </w:tcPr>
          <w:p>
            <w:pPr>
              <w:spacing w:before="81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0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181</w:t>
            </w:r>
          </w:p>
        </w:tc>
        <w:tc>
          <w:tcPr>
            <w:tcW w:w="4022" w:type="dxa"/>
            <w:vAlign w:val="top"/>
          </w:tcPr>
          <w:p>
            <w:pPr>
              <w:spacing w:before="37" w:line="215" w:lineRule="auto"/>
              <w:ind w:left="1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园艺</w:t>
            </w:r>
          </w:p>
        </w:tc>
        <w:tc>
          <w:tcPr>
            <w:tcW w:w="3301" w:type="dxa"/>
            <w:vAlign w:val="top"/>
          </w:tcPr>
          <w:p>
            <w:pPr>
              <w:spacing w:before="80" w:line="179" w:lineRule="auto"/>
              <w:ind w:left="1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0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80</w:t>
            </w:r>
          </w:p>
        </w:tc>
        <w:tc>
          <w:tcPr>
            <w:tcW w:w="4022" w:type="dxa"/>
            <w:vAlign w:val="top"/>
          </w:tcPr>
          <w:p>
            <w:pPr>
              <w:spacing w:before="36" w:line="216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计算机科学与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技术</w:t>
            </w:r>
          </w:p>
        </w:tc>
        <w:tc>
          <w:tcPr>
            <w:tcW w:w="3301" w:type="dxa"/>
            <w:vAlign w:val="top"/>
          </w:tcPr>
          <w:p>
            <w:pPr>
              <w:spacing w:before="79" w:line="179" w:lineRule="auto"/>
              <w:ind w:left="1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1526" w:type="dxa"/>
            <w:vAlign w:val="top"/>
          </w:tcPr>
          <w:p>
            <w:pPr>
              <w:spacing w:before="84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100</w:t>
            </w:r>
          </w:p>
        </w:tc>
        <w:tc>
          <w:tcPr>
            <w:tcW w:w="4022" w:type="dxa"/>
            <w:vAlign w:val="top"/>
          </w:tcPr>
          <w:p>
            <w:pPr>
              <w:spacing w:before="41" w:line="215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旅游管理</w:t>
            </w:r>
          </w:p>
        </w:tc>
        <w:tc>
          <w:tcPr>
            <w:tcW w:w="3301" w:type="dxa"/>
            <w:vAlign w:val="top"/>
          </w:tcPr>
          <w:p>
            <w:pPr>
              <w:spacing w:before="85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9" w:line="179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51</w:t>
            </w:r>
          </w:p>
        </w:tc>
        <w:tc>
          <w:tcPr>
            <w:tcW w:w="4022" w:type="dxa"/>
            <w:vAlign w:val="top"/>
          </w:tcPr>
          <w:p>
            <w:pPr>
              <w:spacing w:before="36" w:line="215" w:lineRule="auto"/>
              <w:ind w:left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程管理</w:t>
            </w:r>
          </w:p>
        </w:tc>
        <w:tc>
          <w:tcPr>
            <w:tcW w:w="3301" w:type="dxa"/>
            <w:vAlign w:val="top"/>
          </w:tcPr>
          <w:p>
            <w:pPr>
              <w:spacing w:before="81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1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77</w:t>
            </w:r>
          </w:p>
        </w:tc>
        <w:tc>
          <w:tcPr>
            <w:tcW w:w="4022" w:type="dxa"/>
            <w:vAlign w:val="top"/>
          </w:tcPr>
          <w:p>
            <w:pPr>
              <w:spacing w:before="37" w:line="215" w:lineRule="auto"/>
              <w:ind w:left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计学</w:t>
            </w:r>
          </w:p>
        </w:tc>
        <w:tc>
          <w:tcPr>
            <w:tcW w:w="3301" w:type="dxa"/>
            <w:vAlign w:val="top"/>
          </w:tcPr>
          <w:p>
            <w:pPr>
              <w:spacing w:before="81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1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46</w:t>
            </w:r>
          </w:p>
        </w:tc>
        <w:tc>
          <w:tcPr>
            <w:tcW w:w="4022" w:type="dxa"/>
            <w:vAlign w:val="top"/>
          </w:tcPr>
          <w:p>
            <w:pPr>
              <w:spacing w:before="36" w:line="216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服装设计与工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程</w:t>
            </w:r>
          </w:p>
        </w:tc>
        <w:tc>
          <w:tcPr>
            <w:tcW w:w="3301" w:type="dxa"/>
            <w:vAlign w:val="top"/>
          </w:tcPr>
          <w:p>
            <w:pPr>
              <w:spacing w:before="80" w:line="179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9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177</w:t>
            </w:r>
          </w:p>
        </w:tc>
        <w:tc>
          <w:tcPr>
            <w:tcW w:w="4022" w:type="dxa"/>
            <w:vAlign w:val="top"/>
          </w:tcPr>
          <w:p>
            <w:pPr>
              <w:spacing w:before="36" w:line="215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英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语(师范类)</w:t>
            </w:r>
          </w:p>
        </w:tc>
        <w:tc>
          <w:tcPr>
            <w:tcW w:w="3301" w:type="dxa"/>
            <w:vAlign w:val="top"/>
          </w:tcPr>
          <w:p>
            <w:pPr>
              <w:spacing w:before="81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1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53</w:t>
            </w:r>
          </w:p>
        </w:tc>
        <w:tc>
          <w:tcPr>
            <w:tcW w:w="4022" w:type="dxa"/>
            <w:vAlign w:val="top"/>
          </w:tcPr>
          <w:p>
            <w:pPr>
              <w:spacing w:before="37" w:line="215" w:lineRule="auto"/>
              <w:ind w:left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商管理</w:t>
            </w:r>
          </w:p>
        </w:tc>
        <w:tc>
          <w:tcPr>
            <w:tcW w:w="3301" w:type="dxa"/>
            <w:vAlign w:val="top"/>
          </w:tcPr>
          <w:p>
            <w:pPr>
              <w:spacing w:before="81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0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133</w:t>
            </w:r>
          </w:p>
        </w:tc>
        <w:tc>
          <w:tcPr>
            <w:tcW w:w="4022" w:type="dxa"/>
            <w:vAlign w:val="top"/>
          </w:tcPr>
          <w:p>
            <w:pPr>
              <w:spacing w:before="36" w:line="215" w:lineRule="auto"/>
              <w:ind w:left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市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场营销</w:t>
            </w:r>
          </w:p>
        </w:tc>
        <w:tc>
          <w:tcPr>
            <w:tcW w:w="3301" w:type="dxa"/>
            <w:vAlign w:val="top"/>
          </w:tcPr>
          <w:p>
            <w:pPr>
              <w:spacing w:before="81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0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190</w:t>
            </w:r>
          </w:p>
        </w:tc>
        <w:tc>
          <w:tcPr>
            <w:tcW w:w="4022" w:type="dxa"/>
            <w:vAlign w:val="top"/>
          </w:tcPr>
          <w:p>
            <w:pPr>
              <w:spacing w:before="37" w:line="214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药学</w:t>
            </w:r>
          </w:p>
        </w:tc>
        <w:tc>
          <w:tcPr>
            <w:tcW w:w="3301" w:type="dxa"/>
            <w:vAlign w:val="top"/>
          </w:tcPr>
          <w:p>
            <w:pPr>
              <w:spacing w:before="81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2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34</w:t>
            </w:r>
          </w:p>
        </w:tc>
        <w:tc>
          <w:tcPr>
            <w:tcW w:w="4022" w:type="dxa"/>
            <w:vAlign w:val="top"/>
          </w:tcPr>
          <w:p>
            <w:pPr>
              <w:spacing w:before="38" w:line="214" w:lineRule="auto"/>
              <w:ind w:left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电子商务</w:t>
            </w:r>
          </w:p>
        </w:tc>
        <w:tc>
          <w:tcPr>
            <w:tcW w:w="3301" w:type="dxa"/>
            <w:vAlign w:val="top"/>
          </w:tcPr>
          <w:p>
            <w:pPr>
              <w:spacing w:before="82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1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103</w:t>
            </w:r>
          </w:p>
        </w:tc>
        <w:tc>
          <w:tcPr>
            <w:tcW w:w="4022" w:type="dxa"/>
            <w:vAlign w:val="top"/>
          </w:tcPr>
          <w:p>
            <w:pPr>
              <w:spacing w:before="38" w:line="214" w:lineRule="auto"/>
              <w:ind w:left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美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术学</w:t>
            </w:r>
          </w:p>
        </w:tc>
        <w:tc>
          <w:tcPr>
            <w:tcW w:w="3301" w:type="dxa"/>
            <w:vAlign w:val="top"/>
          </w:tcPr>
          <w:p>
            <w:pPr>
              <w:spacing w:before="81" w:line="179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2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40</w:t>
            </w:r>
          </w:p>
        </w:tc>
        <w:tc>
          <w:tcPr>
            <w:tcW w:w="4022" w:type="dxa"/>
            <w:vAlign w:val="top"/>
          </w:tcPr>
          <w:p>
            <w:pPr>
              <w:spacing w:before="37" w:line="214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物医学</w:t>
            </w:r>
          </w:p>
        </w:tc>
        <w:tc>
          <w:tcPr>
            <w:tcW w:w="3301" w:type="dxa"/>
            <w:vAlign w:val="top"/>
          </w:tcPr>
          <w:p>
            <w:pPr>
              <w:spacing w:before="81" w:line="179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2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43</w:t>
            </w:r>
          </w:p>
        </w:tc>
        <w:tc>
          <w:tcPr>
            <w:tcW w:w="4022" w:type="dxa"/>
            <w:vAlign w:val="top"/>
          </w:tcPr>
          <w:p>
            <w:pPr>
              <w:spacing w:before="39" w:line="213" w:lineRule="auto"/>
              <w:ind w:left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法学</w:t>
            </w:r>
          </w:p>
        </w:tc>
        <w:tc>
          <w:tcPr>
            <w:tcW w:w="3301" w:type="dxa"/>
            <w:vAlign w:val="top"/>
          </w:tcPr>
          <w:p>
            <w:pPr>
              <w:spacing w:before="82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1526" w:type="dxa"/>
            <w:vAlign w:val="top"/>
          </w:tcPr>
          <w:p>
            <w:pPr>
              <w:spacing w:before="88" w:line="178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80</w:t>
            </w:r>
          </w:p>
        </w:tc>
        <w:tc>
          <w:tcPr>
            <w:tcW w:w="4022" w:type="dxa"/>
            <w:vAlign w:val="top"/>
          </w:tcPr>
          <w:p>
            <w:pPr>
              <w:spacing w:before="44" w:line="213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汉语言文学</w:t>
            </w:r>
          </w:p>
        </w:tc>
        <w:tc>
          <w:tcPr>
            <w:tcW w:w="3301" w:type="dxa"/>
            <w:vAlign w:val="top"/>
          </w:tcPr>
          <w:p>
            <w:pPr>
              <w:spacing w:before="88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2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134</w:t>
            </w:r>
          </w:p>
        </w:tc>
        <w:tc>
          <w:tcPr>
            <w:tcW w:w="4022" w:type="dxa"/>
            <w:vAlign w:val="top"/>
          </w:tcPr>
          <w:p>
            <w:pPr>
              <w:spacing w:before="40" w:line="213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数学与应用数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学</w:t>
            </w:r>
          </w:p>
        </w:tc>
        <w:tc>
          <w:tcPr>
            <w:tcW w:w="3301" w:type="dxa"/>
            <w:vAlign w:val="top"/>
          </w:tcPr>
          <w:p>
            <w:pPr>
              <w:spacing w:before="84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3" w:line="178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84</w:t>
            </w:r>
          </w:p>
        </w:tc>
        <w:tc>
          <w:tcPr>
            <w:tcW w:w="4022" w:type="dxa"/>
            <w:vAlign w:val="top"/>
          </w:tcPr>
          <w:p>
            <w:pPr>
              <w:spacing w:before="38" w:line="214" w:lineRule="auto"/>
              <w:ind w:left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程造价</w:t>
            </w:r>
          </w:p>
        </w:tc>
        <w:tc>
          <w:tcPr>
            <w:tcW w:w="3301" w:type="dxa"/>
            <w:vAlign w:val="top"/>
          </w:tcPr>
          <w:p>
            <w:pPr>
              <w:spacing w:before="83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3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56</w:t>
            </w:r>
          </w:p>
        </w:tc>
        <w:tc>
          <w:tcPr>
            <w:tcW w:w="4022" w:type="dxa"/>
            <w:vAlign w:val="top"/>
          </w:tcPr>
          <w:p>
            <w:pPr>
              <w:spacing w:before="38" w:line="214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公共事业管理</w:t>
            </w:r>
          </w:p>
        </w:tc>
        <w:tc>
          <w:tcPr>
            <w:tcW w:w="3301" w:type="dxa"/>
            <w:vAlign w:val="top"/>
          </w:tcPr>
          <w:p>
            <w:pPr>
              <w:spacing w:before="83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1" w:line="179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81</w:t>
            </w:r>
          </w:p>
        </w:tc>
        <w:tc>
          <w:tcPr>
            <w:tcW w:w="4022" w:type="dxa"/>
            <w:vAlign w:val="top"/>
          </w:tcPr>
          <w:p>
            <w:pPr>
              <w:spacing w:before="39" w:line="213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康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治疗学</w:t>
            </w:r>
          </w:p>
        </w:tc>
        <w:tc>
          <w:tcPr>
            <w:tcW w:w="3301" w:type="dxa"/>
            <w:vAlign w:val="top"/>
          </w:tcPr>
          <w:p>
            <w:pPr>
              <w:spacing w:before="83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3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99</w:t>
            </w:r>
          </w:p>
        </w:tc>
        <w:tc>
          <w:tcPr>
            <w:tcW w:w="4022" w:type="dxa"/>
            <w:vAlign w:val="top"/>
          </w:tcPr>
          <w:p>
            <w:pPr>
              <w:spacing w:before="38" w:line="214" w:lineRule="auto"/>
              <w:ind w:left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临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床医学</w:t>
            </w:r>
          </w:p>
        </w:tc>
        <w:tc>
          <w:tcPr>
            <w:tcW w:w="3301" w:type="dxa"/>
            <w:vAlign w:val="top"/>
          </w:tcPr>
          <w:p>
            <w:pPr>
              <w:spacing w:before="83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3" w:line="178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85</w:t>
            </w:r>
          </w:p>
        </w:tc>
        <w:tc>
          <w:tcPr>
            <w:tcW w:w="4022" w:type="dxa"/>
            <w:vAlign w:val="top"/>
          </w:tcPr>
          <w:p>
            <w:pPr>
              <w:spacing w:before="39" w:line="213" w:lineRule="auto"/>
              <w:ind w:left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物工程</w:t>
            </w:r>
          </w:p>
        </w:tc>
        <w:tc>
          <w:tcPr>
            <w:tcW w:w="3301" w:type="dxa"/>
            <w:vAlign w:val="top"/>
          </w:tcPr>
          <w:p>
            <w:pPr>
              <w:spacing w:before="82" w:line="179" w:lineRule="auto"/>
              <w:ind w:left="1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82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165</w:t>
            </w:r>
          </w:p>
        </w:tc>
        <w:tc>
          <w:tcPr>
            <w:tcW w:w="4022" w:type="dxa"/>
            <w:vAlign w:val="top"/>
          </w:tcPr>
          <w:p>
            <w:pPr>
              <w:spacing w:before="40" w:line="213" w:lineRule="auto"/>
              <w:ind w:left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学检验技术</w:t>
            </w:r>
          </w:p>
        </w:tc>
        <w:tc>
          <w:tcPr>
            <w:tcW w:w="3301" w:type="dxa"/>
            <w:vAlign w:val="top"/>
          </w:tcPr>
          <w:p>
            <w:pPr>
              <w:spacing w:before="83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2" w:hRule="atLeast"/>
        </w:trPr>
        <w:tc>
          <w:tcPr>
            <w:tcW w:w="1526" w:type="dxa"/>
            <w:vAlign w:val="top"/>
          </w:tcPr>
          <w:p>
            <w:pPr>
              <w:spacing w:before="84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70</w:t>
            </w:r>
          </w:p>
        </w:tc>
        <w:tc>
          <w:tcPr>
            <w:tcW w:w="4022" w:type="dxa"/>
            <w:vAlign w:val="top"/>
          </w:tcPr>
          <w:p>
            <w:pPr>
              <w:spacing w:before="39" w:line="217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汉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语言文学(师范类)</w:t>
            </w:r>
          </w:p>
        </w:tc>
        <w:tc>
          <w:tcPr>
            <w:tcW w:w="3301" w:type="dxa"/>
            <w:vAlign w:val="top"/>
          </w:tcPr>
          <w:p>
            <w:pPr>
              <w:spacing w:before="84" w:line="178" w:lineRule="auto"/>
              <w:ind w:left="1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47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9"/>
          <w:pgMar w:top="1431" w:right="1364" w:bottom="0" w:left="1685" w:header="0" w:footer="0" w:gutter="0"/>
          <w:cols w:space="720" w:num="1"/>
        </w:sectPr>
      </w:pPr>
    </w:p>
    <w:p>
      <w:pPr>
        <w:spacing w:line="95" w:lineRule="auto"/>
        <w:rPr>
          <w:rFonts w:ascii="Arial"/>
          <w:sz w:val="2"/>
        </w:rPr>
      </w:pPr>
    </w:p>
    <w:tbl>
      <w:tblPr>
        <w:tblStyle w:val="4"/>
        <w:tblW w:w="88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021"/>
        <w:gridCol w:w="33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tcBorders>
              <w:top w:val="nil"/>
            </w:tcBorders>
            <w:vAlign w:val="top"/>
          </w:tcPr>
          <w:p>
            <w:pPr>
              <w:spacing w:before="78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35</w:t>
            </w:r>
          </w:p>
        </w:tc>
        <w:tc>
          <w:tcPr>
            <w:tcW w:w="4021" w:type="dxa"/>
            <w:tcBorders>
              <w:top w:val="nil"/>
            </w:tcBorders>
            <w:vAlign w:val="top"/>
          </w:tcPr>
          <w:p>
            <w:pPr>
              <w:spacing w:before="33" w:line="217" w:lineRule="auto"/>
              <w:ind w:left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电子信息工程</w:t>
            </w:r>
          </w:p>
        </w:tc>
        <w:tc>
          <w:tcPr>
            <w:tcW w:w="3302" w:type="dxa"/>
            <w:tcBorders>
              <w:top w:val="nil"/>
            </w:tcBorders>
            <w:vAlign w:val="top"/>
          </w:tcPr>
          <w:p>
            <w:pPr>
              <w:spacing w:before="78" w:line="17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26" w:type="dxa"/>
            <w:tcBorders>
              <w:top w:val="nil"/>
            </w:tcBorders>
            <w:vAlign w:val="top"/>
          </w:tcPr>
          <w:p>
            <w:pPr>
              <w:spacing w:before="77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185</w:t>
            </w:r>
          </w:p>
        </w:tc>
        <w:tc>
          <w:tcPr>
            <w:tcW w:w="4021" w:type="dxa"/>
            <w:tcBorders>
              <w:top w:val="nil"/>
            </w:tcBorders>
            <w:vAlign w:val="top"/>
          </w:tcPr>
          <w:p>
            <w:pPr>
              <w:spacing w:before="33" w:line="217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灸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推拿学</w:t>
            </w:r>
          </w:p>
        </w:tc>
        <w:tc>
          <w:tcPr>
            <w:tcW w:w="3302" w:type="dxa"/>
            <w:tcBorders>
              <w:top w:val="nil"/>
            </w:tcBorders>
            <w:vAlign w:val="top"/>
          </w:tcPr>
          <w:p>
            <w:pPr>
              <w:spacing w:before="78" w:line="17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78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155</w:t>
            </w:r>
          </w:p>
        </w:tc>
        <w:tc>
          <w:tcPr>
            <w:tcW w:w="4021" w:type="dxa"/>
            <w:vAlign w:val="top"/>
          </w:tcPr>
          <w:p>
            <w:pPr>
              <w:spacing w:before="35" w:line="216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小学教育</w:t>
            </w:r>
          </w:p>
        </w:tc>
        <w:tc>
          <w:tcPr>
            <w:tcW w:w="3302" w:type="dxa"/>
            <w:vAlign w:val="top"/>
          </w:tcPr>
          <w:p>
            <w:pPr>
              <w:spacing w:before="79" w:line="17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26" w:type="dxa"/>
            <w:vAlign w:val="top"/>
          </w:tcPr>
          <w:p>
            <w:pPr>
              <w:spacing w:before="79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162</w:t>
            </w:r>
          </w:p>
        </w:tc>
        <w:tc>
          <w:tcPr>
            <w:tcW w:w="4021" w:type="dxa"/>
            <w:vAlign w:val="top"/>
          </w:tcPr>
          <w:p>
            <w:pPr>
              <w:spacing w:before="36" w:line="216" w:lineRule="auto"/>
              <w:ind w:left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学前教育</w:t>
            </w:r>
          </w:p>
        </w:tc>
        <w:tc>
          <w:tcPr>
            <w:tcW w:w="3302" w:type="dxa"/>
            <w:vAlign w:val="top"/>
          </w:tcPr>
          <w:p>
            <w:pPr>
              <w:spacing w:before="80" w:line="17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0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72</w:t>
            </w:r>
          </w:p>
        </w:tc>
        <w:tc>
          <w:tcPr>
            <w:tcW w:w="4021" w:type="dxa"/>
            <w:vAlign w:val="top"/>
          </w:tcPr>
          <w:p>
            <w:pPr>
              <w:spacing w:before="35" w:line="216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护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理学</w:t>
            </w:r>
          </w:p>
        </w:tc>
        <w:tc>
          <w:tcPr>
            <w:tcW w:w="3302" w:type="dxa"/>
            <w:vAlign w:val="top"/>
          </w:tcPr>
          <w:p>
            <w:pPr>
              <w:spacing w:before="80" w:line="17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0" w:line="178" w:lineRule="auto"/>
              <w:ind w:left="5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78</w:t>
            </w:r>
          </w:p>
        </w:tc>
        <w:tc>
          <w:tcPr>
            <w:tcW w:w="4021" w:type="dxa"/>
            <w:vAlign w:val="top"/>
          </w:tcPr>
          <w:p>
            <w:pPr>
              <w:spacing w:before="36" w:line="215" w:lineRule="auto"/>
              <w:ind w:left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学影像技术</w:t>
            </w:r>
          </w:p>
        </w:tc>
        <w:tc>
          <w:tcPr>
            <w:tcW w:w="3302" w:type="dxa"/>
            <w:vAlign w:val="top"/>
          </w:tcPr>
          <w:p>
            <w:pPr>
              <w:spacing w:before="80" w:line="17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526" w:type="dxa"/>
            <w:vAlign w:val="top"/>
          </w:tcPr>
          <w:p>
            <w:pPr>
              <w:spacing w:before="80" w:line="179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191</w:t>
            </w:r>
          </w:p>
        </w:tc>
        <w:tc>
          <w:tcPr>
            <w:tcW w:w="4021" w:type="dxa"/>
            <w:vAlign w:val="top"/>
          </w:tcPr>
          <w:p>
            <w:pPr>
              <w:spacing w:before="36" w:line="215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医学</w:t>
            </w:r>
          </w:p>
        </w:tc>
        <w:tc>
          <w:tcPr>
            <w:tcW w:w="3302" w:type="dxa"/>
            <w:vAlign w:val="top"/>
          </w:tcPr>
          <w:p>
            <w:pPr>
              <w:spacing w:before="81" w:line="17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5" w:hRule="atLeast"/>
        </w:trPr>
        <w:tc>
          <w:tcPr>
            <w:tcW w:w="1526" w:type="dxa"/>
            <w:vAlign w:val="top"/>
          </w:tcPr>
          <w:p>
            <w:pPr>
              <w:spacing w:before="86" w:line="178" w:lineRule="auto"/>
              <w:ind w:left="5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94</w:t>
            </w:r>
          </w:p>
        </w:tc>
        <w:tc>
          <w:tcPr>
            <w:tcW w:w="4021" w:type="dxa"/>
            <w:vAlign w:val="top"/>
          </w:tcPr>
          <w:p>
            <w:pPr>
              <w:spacing w:before="42" w:line="217" w:lineRule="auto"/>
              <w:ind w:left="1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口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腔医学</w:t>
            </w:r>
          </w:p>
        </w:tc>
        <w:tc>
          <w:tcPr>
            <w:tcW w:w="3302" w:type="dxa"/>
            <w:vAlign w:val="top"/>
          </w:tcPr>
          <w:p>
            <w:pPr>
              <w:spacing w:before="86" w:line="17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59</w:t>
            </w: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before="65" w:line="300" w:lineRule="auto"/>
        <w:ind w:left="3179" w:right="428" w:hanging="305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6"/>
          <w:sz w:val="20"/>
          <w:szCs w:val="20"/>
        </w:rPr>
        <w:t>说明：</w:t>
      </w:r>
      <w:r>
        <w:rPr>
          <w:rFonts w:ascii="宋体" w:hAnsi="宋体" w:eastAsia="宋体" w:cs="宋体"/>
          <w:spacing w:val="-8"/>
          <w:sz w:val="20"/>
          <w:szCs w:val="20"/>
        </w:rPr>
        <w:t xml:space="preserve"> 根据不同招生专业执行计划数与各专业考生数1 ∶ 1.1的比例，按考试总成绩从高到低确定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"/>
          <w:sz w:val="20"/>
          <w:szCs w:val="20"/>
        </w:rPr>
        <w:t>各专业录</w:t>
      </w:r>
      <w:r>
        <w:rPr>
          <w:rFonts w:ascii="宋体" w:hAnsi="宋体" w:eastAsia="宋体" w:cs="宋体"/>
          <w:sz w:val="20"/>
          <w:szCs w:val="20"/>
        </w:rPr>
        <w:t>取控制分数线。</w:t>
      </w:r>
    </w:p>
    <w:sectPr>
      <w:pgSz w:w="11905" w:h="16839"/>
      <w:pgMar w:top="1431" w:right="1364" w:bottom="0" w:left="16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A6A5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419</Words>
  <Characters>616</Characters>
  <TotalTime>4</TotalTime>
  <ScaleCrop>false</ScaleCrop>
  <LinksUpToDate>false</LinksUpToDate>
  <CharactersWithSpaces>624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2019-05-20T18:03:00Z</dcterms:created>
  <dc:creator>zm</dc:creator>
  <cp:lastModifiedBy>17603013496</cp:lastModifiedBy>
  <dcterms:modified xsi:type="dcterms:W3CDTF">2023-03-23T03:41:25Z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2023-03-22T10:19:29Z</vt:filetime>
  </property>
  <property fmtid="{D5CDD505-2E9C-101B-9397-08002B2CF9AE}" pid="4" name="KSOProductBuildVer">
    <vt:lpwstr>2052-11.1.0.13703</vt:lpwstr>
  </property>
  <property fmtid="{D5CDD505-2E9C-101B-9397-08002B2CF9AE}" pid="5" name="ICV">
    <vt:lpwstr>1F36092DC73C4A29B39E122B154C16F0</vt:lpwstr>
  </property>
</Properties>
</file>