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8362" w14:textId="77777777" w:rsidR="000E72B8" w:rsidRPr="000D765D" w:rsidRDefault="000E72B8" w:rsidP="000E72B8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  <w:r w:rsidRPr="000D765D">
        <w:rPr>
          <w:rFonts w:ascii="黑体" w:eastAsia="黑体" w:hAnsi="黑体" w:hint="eastAsia"/>
          <w:sz w:val="44"/>
          <w:szCs w:val="44"/>
        </w:rPr>
        <w:t>山东交通学院</w:t>
      </w:r>
    </w:p>
    <w:p w14:paraId="0A2F26E3" w14:textId="77777777" w:rsidR="000E72B8" w:rsidRPr="000D765D" w:rsidRDefault="000E72B8" w:rsidP="000E72B8">
      <w:pPr>
        <w:spacing w:line="480" w:lineRule="exact"/>
        <w:jc w:val="center"/>
        <w:rPr>
          <w:rFonts w:ascii="黑体" w:eastAsia="黑体" w:hAnsi="黑体"/>
          <w:spacing w:val="-20"/>
          <w:sz w:val="44"/>
          <w:szCs w:val="44"/>
        </w:rPr>
      </w:pPr>
      <w:r w:rsidRPr="000D765D">
        <w:rPr>
          <w:rFonts w:ascii="黑体" w:eastAsia="黑体" w:hAnsi="黑体" w:hint="eastAsia"/>
          <w:spacing w:val="-28"/>
          <w:sz w:val="44"/>
          <w:szCs w:val="44"/>
        </w:rPr>
        <w:t>202</w:t>
      </w:r>
      <w:r>
        <w:rPr>
          <w:rFonts w:ascii="黑体" w:eastAsia="黑体" w:hAnsi="黑体" w:hint="eastAsia"/>
          <w:spacing w:val="-28"/>
          <w:sz w:val="44"/>
          <w:szCs w:val="44"/>
        </w:rPr>
        <w:t>3</w:t>
      </w:r>
      <w:r w:rsidRPr="000D765D">
        <w:rPr>
          <w:rFonts w:ascii="黑体" w:eastAsia="黑体" w:hAnsi="黑体" w:hint="eastAsia"/>
          <w:spacing w:val="-28"/>
          <w:sz w:val="44"/>
          <w:szCs w:val="44"/>
        </w:rPr>
        <w:t>年专升本退役大学生士兵考生综合考查方案</w:t>
      </w:r>
    </w:p>
    <w:p w14:paraId="150C89DE" w14:textId="0D0AFB88" w:rsidR="00E22401" w:rsidRDefault="000E72B8" w:rsidP="000E72B8">
      <w:pPr>
        <w:jc w:val="center"/>
        <w:rPr>
          <w:rFonts w:ascii="黑体" w:eastAsia="黑体" w:hAnsi="黑体"/>
          <w:spacing w:val="-20"/>
          <w:sz w:val="44"/>
          <w:szCs w:val="44"/>
        </w:rPr>
      </w:pPr>
      <w:r w:rsidRPr="000D765D">
        <w:rPr>
          <w:rFonts w:ascii="黑体" w:eastAsia="黑体" w:hAnsi="黑体" w:hint="eastAsia"/>
          <w:spacing w:val="-20"/>
          <w:sz w:val="44"/>
          <w:szCs w:val="44"/>
        </w:rPr>
        <w:t>（</w:t>
      </w:r>
      <w:r>
        <w:rPr>
          <w:rFonts w:ascii="黑体" w:eastAsia="黑体" w:hAnsi="黑体" w:hint="eastAsia"/>
          <w:spacing w:val="-20"/>
          <w:sz w:val="44"/>
          <w:szCs w:val="44"/>
        </w:rPr>
        <w:t>金融学、</w:t>
      </w:r>
      <w:proofErr w:type="gramStart"/>
      <w:r>
        <w:rPr>
          <w:rFonts w:ascii="黑体" w:eastAsia="黑体" w:hAnsi="黑体" w:hint="eastAsia"/>
          <w:spacing w:val="-20"/>
          <w:sz w:val="44"/>
          <w:szCs w:val="44"/>
        </w:rPr>
        <w:t>审计学</w:t>
      </w:r>
      <w:proofErr w:type="gramEnd"/>
      <w:r w:rsidRPr="000D765D">
        <w:rPr>
          <w:rFonts w:ascii="黑体" w:eastAsia="黑体" w:hAnsi="黑体" w:hint="eastAsia"/>
          <w:spacing w:val="-20"/>
          <w:sz w:val="44"/>
          <w:szCs w:val="44"/>
        </w:rPr>
        <w:t>专业）</w:t>
      </w:r>
    </w:p>
    <w:p w14:paraId="48C58F5E" w14:textId="7D47C403" w:rsidR="00971FC8" w:rsidRPr="00971FC8" w:rsidRDefault="00971FC8" w:rsidP="00971FC8">
      <w:pPr>
        <w:jc w:val="left"/>
        <w:rPr>
          <w:rFonts w:ascii="仿宋" w:eastAsia="仿宋" w:hAnsi="仿宋"/>
          <w:sz w:val="32"/>
          <w:szCs w:val="32"/>
        </w:rPr>
      </w:pPr>
      <w:r w:rsidRPr="00971FC8">
        <w:rPr>
          <w:rFonts w:ascii="黑体" w:eastAsia="黑体" w:hAnsi="黑体" w:hint="eastAsia"/>
          <w:spacing w:val="-20"/>
          <w:sz w:val="32"/>
          <w:szCs w:val="32"/>
        </w:rPr>
        <w:t>一、考查内容</w:t>
      </w:r>
    </w:p>
    <w:p w14:paraId="4215E2A6" w14:textId="0F1A106B" w:rsidR="001C3AE8" w:rsidRPr="00C06A09" w:rsidRDefault="001C3AE8" w:rsidP="00C06A0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06A09">
        <w:rPr>
          <w:rFonts w:ascii="仿宋_GB2312" w:eastAsia="仿宋_GB2312" w:hAnsi="仿宋" w:cs="Times New Roman" w:hint="eastAsia"/>
          <w:sz w:val="32"/>
          <w:szCs w:val="32"/>
        </w:rPr>
        <w:t>综合考查采取面试方式，主要考查学生的思想表现、</w:t>
      </w:r>
      <w:r w:rsidR="00C06A09" w:rsidRPr="00C06A09">
        <w:rPr>
          <w:rFonts w:ascii="仿宋_GB2312" w:eastAsia="仿宋_GB2312" w:hAnsi="Times New Roman" w:cs="Times New Roman" w:hint="eastAsia"/>
          <w:sz w:val="32"/>
          <w:szCs w:val="32"/>
        </w:rPr>
        <w:t>专业基础知识、专业技能、逻辑思维能力、语言表达能力、分析解决问题能力、创新潜质等综合素养。</w:t>
      </w:r>
      <w:r w:rsidRPr="00C06A09">
        <w:rPr>
          <w:rFonts w:ascii="仿宋_GB2312" w:eastAsia="仿宋_GB2312" w:hAnsi="仿宋" w:cs="Times New Roman" w:hint="eastAsia"/>
          <w:sz w:val="32"/>
          <w:szCs w:val="32"/>
        </w:rPr>
        <w:t>考查结果实行百分制，根据考查分数高低确定录用人选。当分数相同时，根据学生在校及服役期间的表现等情况择优录取。</w:t>
      </w:r>
    </w:p>
    <w:p w14:paraId="1D11C777" w14:textId="045C9B5B" w:rsidR="00E22401" w:rsidRPr="00C06A09" w:rsidRDefault="00971FC8" w:rsidP="00C06A0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06A09">
        <w:rPr>
          <w:rFonts w:ascii="仿宋_GB2312" w:eastAsia="仿宋_GB2312" w:hAnsi="仿宋" w:cs="Times New Roman" w:hint="eastAsia"/>
          <w:sz w:val="32"/>
          <w:szCs w:val="32"/>
        </w:rPr>
        <w:t>考查内容由学生自述和专业考查两部分组成。学生自述3-5分钟，占总成绩50%，主要围绕个人专科学习情况和入伍服役经历、入学后学习计划、职业规划等方面进行。专业考查5分钟左右，占总成绩50%，通过题库抽题即时回答方式进行，内容主要为专业基础知识和专业基本技能方面的相关问题。</w:t>
      </w:r>
    </w:p>
    <w:p w14:paraId="4017BB3B" w14:textId="6C92578F" w:rsidR="00971FC8" w:rsidRDefault="00971FC8" w:rsidP="00971FC8">
      <w:pPr>
        <w:jc w:val="left"/>
        <w:rPr>
          <w:rFonts w:ascii="黑体" w:eastAsia="黑体" w:hAnsi="黑体"/>
          <w:spacing w:val="-20"/>
          <w:sz w:val="32"/>
          <w:szCs w:val="32"/>
        </w:rPr>
      </w:pPr>
      <w:r w:rsidRPr="00971FC8">
        <w:rPr>
          <w:rFonts w:ascii="黑体" w:eastAsia="黑体" w:hAnsi="黑体" w:hint="eastAsia"/>
          <w:spacing w:val="-20"/>
          <w:sz w:val="32"/>
          <w:szCs w:val="32"/>
        </w:rPr>
        <w:t>二、考查方式和要求</w:t>
      </w:r>
    </w:p>
    <w:p w14:paraId="1A371940" w14:textId="08A00250" w:rsidR="00971FC8" w:rsidRPr="00C06A09" w:rsidRDefault="00971FC8" w:rsidP="00C06A0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6A09">
        <w:rPr>
          <w:rFonts w:ascii="仿宋_GB2312" w:eastAsia="仿宋_GB2312" w:hint="eastAsia"/>
          <w:sz w:val="32"/>
          <w:szCs w:val="32"/>
        </w:rPr>
        <w:t>时间：2023年4月23日 9:00</w:t>
      </w:r>
    </w:p>
    <w:p w14:paraId="50726427" w14:textId="77777777" w:rsidR="001772CE" w:rsidRDefault="00971FC8" w:rsidP="00C06A09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06A09">
        <w:rPr>
          <w:rFonts w:ascii="仿宋_GB2312" w:eastAsia="仿宋_GB2312" w:hint="eastAsia"/>
          <w:sz w:val="32"/>
          <w:szCs w:val="32"/>
        </w:rPr>
        <w:t>平台：</w:t>
      </w:r>
      <w:r w:rsidRPr="00C06A09">
        <w:rPr>
          <w:rFonts w:ascii="仿宋_GB2312" w:eastAsia="仿宋_GB2312" w:hAnsi="仿宋" w:cs="Times New Roman" w:hint="eastAsia"/>
          <w:sz w:val="32"/>
          <w:szCs w:val="32"/>
        </w:rPr>
        <w:t>综合考查采取线上远程网络视频方式，使用平台</w:t>
      </w:r>
      <w:proofErr w:type="gramStart"/>
      <w:r w:rsidRPr="00C06A09">
        <w:rPr>
          <w:rFonts w:ascii="仿宋_GB2312" w:eastAsia="仿宋_GB2312" w:hAnsi="仿宋" w:cs="Times New Roman" w:hint="eastAsia"/>
          <w:sz w:val="32"/>
          <w:szCs w:val="32"/>
        </w:rPr>
        <w:t>为腾讯会议</w:t>
      </w:r>
      <w:proofErr w:type="gramEnd"/>
      <w:r w:rsidRPr="00C06A09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2A7B5362" w14:textId="51001153" w:rsidR="001772CE" w:rsidRDefault="001772CE" w:rsidP="001772CE">
      <w:pPr>
        <w:spacing w:line="480" w:lineRule="exact"/>
        <w:ind w:firstLineChars="250" w:firstLine="80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金融学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专业</w:t>
      </w:r>
      <w:r>
        <w:rPr>
          <w:rFonts w:ascii="仿宋_GB2312" w:eastAsia="仿宋_GB2312" w:hAnsi="Calibri" w:cs="Times New Roman" w:hint="eastAsia"/>
          <w:sz w:val="32"/>
          <w:szCs w:val="32"/>
        </w:rPr>
        <w:t>腾讯</w:t>
      </w:r>
      <w:r>
        <w:rPr>
          <w:rFonts w:ascii="仿宋_GB2312" w:eastAsia="仿宋_GB2312" w:hAnsi="Calibri" w:cs="Times New Roman" w:hint="eastAsia"/>
          <w:sz w:val="32"/>
          <w:szCs w:val="32"/>
        </w:rPr>
        <w:t>会议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号：</w:t>
      </w:r>
      <w:r w:rsidRPr="001772CE">
        <w:rPr>
          <w:rFonts w:ascii="仿宋_GB2312" w:eastAsia="仿宋_GB2312" w:hAnsi="Calibri" w:cs="Times New Roman"/>
          <w:sz w:val="32"/>
          <w:szCs w:val="32"/>
        </w:rPr>
        <w:t>270-950-413</w:t>
      </w:r>
    </w:p>
    <w:p w14:paraId="4ED06D5D" w14:textId="5DBB79CC" w:rsidR="00971FC8" w:rsidRPr="001772CE" w:rsidRDefault="001772CE" w:rsidP="001772CE">
      <w:pPr>
        <w:spacing w:line="480" w:lineRule="exact"/>
        <w:ind w:firstLineChars="250" w:firstLine="800"/>
        <w:rPr>
          <w:rFonts w:ascii="仿宋_GB2312" w:eastAsia="仿宋_GB2312" w:hAnsi="Calibri" w:cs="Times New Roman"/>
          <w:sz w:val="32"/>
          <w:szCs w:val="32"/>
        </w:rPr>
      </w:pP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审计学专业腾讯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会议号：</w:t>
      </w:r>
      <w:r w:rsidRPr="001772CE">
        <w:rPr>
          <w:rFonts w:ascii="仿宋_GB2312" w:eastAsia="仿宋_GB2312" w:hAnsi="Calibri" w:cs="Times New Roman"/>
          <w:sz w:val="32"/>
          <w:szCs w:val="32"/>
        </w:rPr>
        <w:t>489-465-800</w:t>
      </w:r>
    </w:p>
    <w:p w14:paraId="2D005CB5" w14:textId="332C0C4F" w:rsidR="00971FC8" w:rsidRPr="00C06A09" w:rsidRDefault="00971FC8" w:rsidP="00C06A09">
      <w:pPr>
        <w:spacing w:line="560" w:lineRule="exact"/>
        <w:rPr>
          <w:rFonts w:ascii="仿宋_GB2312" w:eastAsia="仿宋_GB2312"/>
          <w:sz w:val="32"/>
          <w:szCs w:val="32"/>
        </w:rPr>
      </w:pPr>
      <w:r w:rsidRPr="00C06A09">
        <w:rPr>
          <w:rFonts w:ascii="仿宋_GB2312" w:eastAsia="仿宋_GB2312" w:hint="eastAsia"/>
          <w:sz w:val="32"/>
          <w:szCs w:val="32"/>
        </w:rPr>
        <w:t xml:space="preserve">    相关要求：</w:t>
      </w:r>
    </w:p>
    <w:p w14:paraId="2DF555D4" w14:textId="77777777" w:rsidR="00F57B75" w:rsidRPr="00C06A09" w:rsidRDefault="00F57B75" w:rsidP="00C06A0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6A09">
        <w:rPr>
          <w:rFonts w:ascii="仿宋_GB2312" w:eastAsia="仿宋_GB2312" w:hAnsi="仿宋" w:hint="eastAsia"/>
          <w:sz w:val="32"/>
          <w:szCs w:val="32"/>
        </w:rPr>
        <w:t>1.</w:t>
      </w:r>
      <w:r w:rsidRPr="00C06A09">
        <w:rPr>
          <w:rFonts w:ascii="仿宋_GB2312" w:eastAsia="仿宋_GB2312" w:hint="eastAsia"/>
          <w:sz w:val="32"/>
          <w:szCs w:val="32"/>
        </w:rPr>
        <w:t>场地环境要求为独立房间，房间内不得有其他人员，光线充足，无其他干扰因素。如考查过程中出现其他人员或干扰因素，则直接判定为不合格。</w:t>
      </w:r>
    </w:p>
    <w:p w14:paraId="37EA821A" w14:textId="77777777" w:rsidR="00F57B75" w:rsidRPr="00C06A09" w:rsidRDefault="00F57B75" w:rsidP="00C06A0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6A09">
        <w:rPr>
          <w:rFonts w:ascii="仿宋_GB2312" w:eastAsia="仿宋_GB2312" w:hint="eastAsia"/>
          <w:sz w:val="32"/>
          <w:szCs w:val="32"/>
        </w:rPr>
        <w:lastRenderedPageBreak/>
        <w:t>2.考生准备好上网设备，</w:t>
      </w:r>
      <w:r w:rsidRPr="00C06A09">
        <w:rPr>
          <w:rFonts w:ascii="仿宋_GB2312" w:eastAsia="仿宋_GB2312" w:hAnsi="仿宋" w:hint="eastAsia"/>
          <w:sz w:val="32"/>
          <w:szCs w:val="32"/>
        </w:rPr>
        <w:t>保证网络畅通，如</w:t>
      </w:r>
      <w:proofErr w:type="spellStart"/>
      <w:r w:rsidRPr="00C06A09">
        <w:rPr>
          <w:rFonts w:ascii="仿宋_GB2312" w:eastAsia="仿宋_GB2312" w:hAnsi="仿宋" w:hint="eastAsia"/>
          <w:sz w:val="32"/>
          <w:szCs w:val="32"/>
        </w:rPr>
        <w:t>wifi</w:t>
      </w:r>
      <w:proofErr w:type="spellEnd"/>
      <w:r w:rsidRPr="00C06A09">
        <w:rPr>
          <w:rFonts w:ascii="仿宋_GB2312" w:eastAsia="仿宋_GB2312" w:hAnsi="仿宋" w:hint="eastAsia"/>
          <w:sz w:val="32"/>
          <w:szCs w:val="32"/>
        </w:rPr>
        <w:t>断网及时开启4G或者5G网络。断</w:t>
      </w:r>
      <w:proofErr w:type="gramStart"/>
      <w:r w:rsidRPr="00C06A09">
        <w:rPr>
          <w:rFonts w:ascii="仿宋_GB2312" w:eastAsia="仿宋_GB2312" w:hAnsi="仿宋" w:hint="eastAsia"/>
          <w:sz w:val="32"/>
          <w:szCs w:val="32"/>
        </w:rPr>
        <w:t>网超过</w:t>
      </w:r>
      <w:proofErr w:type="gramEnd"/>
      <w:r w:rsidRPr="00C06A09">
        <w:rPr>
          <w:rFonts w:ascii="仿宋_GB2312" w:eastAsia="仿宋_GB2312" w:hAnsi="仿宋" w:hint="eastAsia"/>
          <w:sz w:val="32"/>
          <w:szCs w:val="32"/>
        </w:rPr>
        <w:t>1分钟，重新进行考查。</w:t>
      </w:r>
    </w:p>
    <w:p w14:paraId="3A8E025A" w14:textId="77777777" w:rsidR="00F57B75" w:rsidRPr="00C06A09" w:rsidRDefault="00F57B75" w:rsidP="00C06A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06A09">
        <w:rPr>
          <w:rFonts w:ascii="仿宋_GB2312" w:eastAsia="仿宋_GB2312" w:hAnsi="仿宋_GB2312" w:cs="宋体" w:hint="eastAsia"/>
          <w:kern w:val="0"/>
          <w:sz w:val="32"/>
          <w:szCs w:val="32"/>
        </w:rPr>
        <w:t>3.考生提前准备好身份证和毕业证或学生证，进入视频界面后按照要求供工作人员查验。证件不全或人、证不符者取消考查资格。</w:t>
      </w:r>
      <w:r w:rsidRPr="00C06A09">
        <w:rPr>
          <w:rFonts w:ascii="仿宋_GB2312" w:eastAsia="仿宋_GB2312" w:hAnsi="仿宋" w:hint="eastAsia"/>
          <w:sz w:val="32"/>
          <w:szCs w:val="32"/>
        </w:rPr>
        <w:t>考查过程全程录像，入学后进行入学资格审核，凡不符合录取要求或者弄虚作假者，取消入学资格。</w:t>
      </w:r>
    </w:p>
    <w:p w14:paraId="74FD078A" w14:textId="77777777" w:rsidR="00F57B75" w:rsidRPr="00C06A09" w:rsidRDefault="00F57B75" w:rsidP="00C06A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06A09">
        <w:rPr>
          <w:rFonts w:ascii="仿宋_GB2312" w:eastAsia="仿宋_GB2312" w:hAnsi="仿宋" w:hint="eastAsia"/>
          <w:sz w:val="32"/>
          <w:szCs w:val="32"/>
        </w:rPr>
        <w:t>4.保持联系畅通，未在规定时间内参加综合考查、</w:t>
      </w:r>
      <w:proofErr w:type="gramStart"/>
      <w:r w:rsidRPr="00C06A09">
        <w:rPr>
          <w:rFonts w:ascii="仿宋_GB2312" w:eastAsia="仿宋_GB2312" w:hAnsi="仿宋" w:hint="eastAsia"/>
          <w:sz w:val="32"/>
          <w:szCs w:val="32"/>
        </w:rPr>
        <w:t>无故失联造成</w:t>
      </w:r>
      <w:proofErr w:type="gramEnd"/>
      <w:r w:rsidRPr="00C06A09">
        <w:rPr>
          <w:rFonts w:ascii="仿宋_GB2312" w:eastAsia="仿宋_GB2312" w:hAnsi="仿宋" w:hint="eastAsia"/>
          <w:sz w:val="32"/>
          <w:szCs w:val="32"/>
        </w:rPr>
        <w:t>无法完成综合考查的，视为自动放弃本次考查。</w:t>
      </w:r>
    </w:p>
    <w:p w14:paraId="2A1738F6" w14:textId="77777777" w:rsidR="00F57B75" w:rsidRPr="00C06A09" w:rsidRDefault="00F57B75" w:rsidP="00C06A0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06A09">
        <w:rPr>
          <w:rFonts w:ascii="仿宋_GB2312" w:eastAsia="仿宋_GB2312" w:hAnsi="仿宋" w:hint="eastAsia"/>
          <w:sz w:val="32"/>
          <w:szCs w:val="32"/>
        </w:rPr>
        <w:t>5.考查过程中不得佩戴口罩，保证面部清晰可见。</w:t>
      </w:r>
    </w:p>
    <w:p w14:paraId="208C21B1" w14:textId="7C3C69DD" w:rsidR="004224C2" w:rsidRPr="00C06A09" w:rsidRDefault="004224C2" w:rsidP="00C06A09">
      <w:pPr>
        <w:spacing w:line="56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 w:rsidRPr="00C06A09">
        <w:rPr>
          <w:rFonts w:ascii="仿宋_GB2312" w:eastAsia="仿宋_GB2312" w:hAnsi="仿宋" w:hint="eastAsia"/>
          <w:sz w:val="32"/>
          <w:szCs w:val="32"/>
        </w:rPr>
        <w:t>6.</w:t>
      </w:r>
      <w:r w:rsidRPr="00C06A09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学生提前半小时</w:t>
      </w:r>
      <w:proofErr w:type="gramStart"/>
      <w:r w:rsidRPr="00C06A09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进入腾讯会议</w:t>
      </w:r>
      <w:proofErr w:type="gramEnd"/>
      <w:r w:rsidRPr="00C06A09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等候，听取工作人员宣读考查纪律、考查流程和有关注意事项。</w:t>
      </w:r>
    </w:p>
    <w:p w14:paraId="2CA944C8" w14:textId="77777777" w:rsidR="00DF4935" w:rsidRPr="005E07E9" w:rsidRDefault="00DF4935" w:rsidP="00DF4935">
      <w:pPr>
        <w:spacing w:line="480" w:lineRule="exact"/>
        <w:rPr>
          <w:rFonts w:ascii="黑体" w:eastAsia="黑体" w:hAnsi="黑体"/>
          <w:sz w:val="32"/>
          <w:szCs w:val="32"/>
        </w:rPr>
      </w:pPr>
      <w:r w:rsidRPr="005E07E9">
        <w:rPr>
          <w:rFonts w:ascii="黑体" w:eastAsia="黑体" w:hAnsi="黑体" w:hint="eastAsia"/>
          <w:sz w:val="32"/>
          <w:szCs w:val="32"/>
        </w:rPr>
        <w:t>三、联系方式</w:t>
      </w:r>
    </w:p>
    <w:p w14:paraId="24920214" w14:textId="77777777" w:rsidR="00DF4935" w:rsidRPr="00C06A09" w:rsidRDefault="0047426E" w:rsidP="00C06A0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06A09">
        <w:rPr>
          <w:rFonts w:ascii="仿宋_GB2312" w:eastAsia="仿宋_GB2312" w:hAnsi="仿宋" w:cs="Times New Roman" w:hint="eastAsia"/>
          <w:sz w:val="32"/>
          <w:szCs w:val="32"/>
        </w:rPr>
        <w:t>经济与管理学院：</w:t>
      </w:r>
      <w:r w:rsidR="00DF4935" w:rsidRPr="00C06A09">
        <w:rPr>
          <w:rFonts w:ascii="仿宋_GB2312" w:eastAsia="仿宋_GB2312" w:hAnsi="仿宋" w:cs="Times New Roman" w:hint="eastAsia"/>
          <w:sz w:val="32"/>
          <w:szCs w:val="32"/>
        </w:rPr>
        <w:t>0531-</w:t>
      </w:r>
      <w:r w:rsidRPr="00C06A09">
        <w:rPr>
          <w:rFonts w:ascii="仿宋_GB2312" w:eastAsia="仿宋_GB2312" w:hAnsi="仿宋" w:cs="Times New Roman" w:hint="eastAsia"/>
          <w:sz w:val="32"/>
          <w:szCs w:val="32"/>
        </w:rPr>
        <w:t xml:space="preserve">80687728 </w:t>
      </w:r>
      <w:bookmarkStart w:id="0" w:name="_GoBack"/>
      <w:bookmarkEnd w:id="0"/>
    </w:p>
    <w:p w14:paraId="343B6898" w14:textId="771DFDB5" w:rsidR="00E22401" w:rsidRPr="00C06A09" w:rsidRDefault="00DF4935" w:rsidP="00C06A0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06A09">
        <w:rPr>
          <w:rFonts w:ascii="仿宋_GB2312" w:eastAsia="仿宋_GB2312" w:hAnsi="仿宋" w:cs="Times New Roman" w:hint="eastAsia"/>
          <w:sz w:val="32"/>
          <w:szCs w:val="32"/>
        </w:rPr>
        <w:t>联系人：王老师</w:t>
      </w:r>
    </w:p>
    <w:p w14:paraId="66287040" w14:textId="77777777" w:rsidR="00E22401" w:rsidRDefault="00E22401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386729B5" w14:textId="77777777" w:rsidR="00E22401" w:rsidRDefault="00E22401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68B7D227" w14:textId="77777777" w:rsidR="00E22401" w:rsidRDefault="00E22401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E22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BBFF1" w14:textId="77777777" w:rsidR="00721C02" w:rsidRDefault="00721C02" w:rsidP="000E72B8">
      <w:r>
        <w:separator/>
      </w:r>
    </w:p>
  </w:endnote>
  <w:endnote w:type="continuationSeparator" w:id="0">
    <w:p w14:paraId="0F1B3989" w14:textId="77777777" w:rsidR="00721C02" w:rsidRDefault="00721C02" w:rsidP="000E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EC32C" w14:textId="77777777" w:rsidR="00721C02" w:rsidRDefault="00721C02" w:rsidP="000E72B8">
      <w:r>
        <w:separator/>
      </w:r>
    </w:p>
  </w:footnote>
  <w:footnote w:type="continuationSeparator" w:id="0">
    <w:p w14:paraId="115D16B8" w14:textId="77777777" w:rsidR="00721C02" w:rsidRDefault="00721C02" w:rsidP="000E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5C"/>
    <w:rsid w:val="0001139C"/>
    <w:rsid w:val="000156B0"/>
    <w:rsid w:val="00042452"/>
    <w:rsid w:val="000430B4"/>
    <w:rsid w:val="00077EC7"/>
    <w:rsid w:val="000B5E35"/>
    <w:rsid w:val="000C5B33"/>
    <w:rsid w:val="000D7893"/>
    <w:rsid w:val="000E32B6"/>
    <w:rsid w:val="000E72B8"/>
    <w:rsid w:val="000F719B"/>
    <w:rsid w:val="00101879"/>
    <w:rsid w:val="001032FF"/>
    <w:rsid w:val="00113CDD"/>
    <w:rsid w:val="00140FC3"/>
    <w:rsid w:val="00165BC2"/>
    <w:rsid w:val="001772CE"/>
    <w:rsid w:val="00186424"/>
    <w:rsid w:val="001C245C"/>
    <w:rsid w:val="001C3AE8"/>
    <w:rsid w:val="001D3C49"/>
    <w:rsid w:val="00200A03"/>
    <w:rsid w:val="00243D17"/>
    <w:rsid w:val="00245EDE"/>
    <w:rsid w:val="00252478"/>
    <w:rsid w:val="00253FF1"/>
    <w:rsid w:val="00255099"/>
    <w:rsid w:val="00262213"/>
    <w:rsid w:val="00264E79"/>
    <w:rsid w:val="002665D5"/>
    <w:rsid w:val="002A0821"/>
    <w:rsid w:val="002F7DD4"/>
    <w:rsid w:val="00310FF0"/>
    <w:rsid w:val="0032134E"/>
    <w:rsid w:val="00364B08"/>
    <w:rsid w:val="00372296"/>
    <w:rsid w:val="003B0F62"/>
    <w:rsid w:val="003C1C73"/>
    <w:rsid w:val="003C437A"/>
    <w:rsid w:val="0040560F"/>
    <w:rsid w:val="00406B4C"/>
    <w:rsid w:val="004224C2"/>
    <w:rsid w:val="00430B01"/>
    <w:rsid w:val="00453601"/>
    <w:rsid w:val="00460146"/>
    <w:rsid w:val="00464FFC"/>
    <w:rsid w:val="004713E1"/>
    <w:rsid w:val="00472B58"/>
    <w:rsid w:val="00473AE2"/>
    <w:rsid w:val="0047426E"/>
    <w:rsid w:val="00484318"/>
    <w:rsid w:val="00491EC7"/>
    <w:rsid w:val="004D4F45"/>
    <w:rsid w:val="004E23FB"/>
    <w:rsid w:val="0050629B"/>
    <w:rsid w:val="00534378"/>
    <w:rsid w:val="005A0849"/>
    <w:rsid w:val="005A6938"/>
    <w:rsid w:val="005B784A"/>
    <w:rsid w:val="005C233D"/>
    <w:rsid w:val="005D5181"/>
    <w:rsid w:val="005E07E9"/>
    <w:rsid w:val="00601EAD"/>
    <w:rsid w:val="006353C5"/>
    <w:rsid w:val="00653334"/>
    <w:rsid w:val="00667EA8"/>
    <w:rsid w:val="00671BFB"/>
    <w:rsid w:val="006749CF"/>
    <w:rsid w:val="00682E79"/>
    <w:rsid w:val="006C5846"/>
    <w:rsid w:val="006D01B5"/>
    <w:rsid w:val="006D342E"/>
    <w:rsid w:val="006F2F7B"/>
    <w:rsid w:val="007135A6"/>
    <w:rsid w:val="00721C02"/>
    <w:rsid w:val="00730D1C"/>
    <w:rsid w:val="00743D98"/>
    <w:rsid w:val="007815AD"/>
    <w:rsid w:val="007C1A4B"/>
    <w:rsid w:val="007C5154"/>
    <w:rsid w:val="007C7012"/>
    <w:rsid w:val="008442AF"/>
    <w:rsid w:val="00845E5D"/>
    <w:rsid w:val="008539EF"/>
    <w:rsid w:val="00875E8F"/>
    <w:rsid w:val="008F0EC1"/>
    <w:rsid w:val="008F594D"/>
    <w:rsid w:val="00902856"/>
    <w:rsid w:val="00905E2D"/>
    <w:rsid w:val="0096251A"/>
    <w:rsid w:val="00971FC8"/>
    <w:rsid w:val="00986A76"/>
    <w:rsid w:val="009F5698"/>
    <w:rsid w:val="00A42F87"/>
    <w:rsid w:val="00A7582B"/>
    <w:rsid w:val="00A86202"/>
    <w:rsid w:val="00B34CA2"/>
    <w:rsid w:val="00B7600E"/>
    <w:rsid w:val="00BA22AF"/>
    <w:rsid w:val="00BB6B4F"/>
    <w:rsid w:val="00BD261E"/>
    <w:rsid w:val="00BF613D"/>
    <w:rsid w:val="00C06A09"/>
    <w:rsid w:val="00C17888"/>
    <w:rsid w:val="00C6274F"/>
    <w:rsid w:val="00C6545C"/>
    <w:rsid w:val="00CB3BFA"/>
    <w:rsid w:val="00CD6CAB"/>
    <w:rsid w:val="00CE0268"/>
    <w:rsid w:val="00CF53E7"/>
    <w:rsid w:val="00CF667E"/>
    <w:rsid w:val="00CF72D2"/>
    <w:rsid w:val="00D060FD"/>
    <w:rsid w:val="00D17B82"/>
    <w:rsid w:val="00D17C77"/>
    <w:rsid w:val="00D22E33"/>
    <w:rsid w:val="00D25060"/>
    <w:rsid w:val="00D43AD1"/>
    <w:rsid w:val="00D442A3"/>
    <w:rsid w:val="00DE1705"/>
    <w:rsid w:val="00DF4935"/>
    <w:rsid w:val="00E03A10"/>
    <w:rsid w:val="00E22401"/>
    <w:rsid w:val="00E26435"/>
    <w:rsid w:val="00E353A5"/>
    <w:rsid w:val="00E56086"/>
    <w:rsid w:val="00E623F4"/>
    <w:rsid w:val="00E6563A"/>
    <w:rsid w:val="00E86810"/>
    <w:rsid w:val="00E92D03"/>
    <w:rsid w:val="00E93000"/>
    <w:rsid w:val="00EA5BF3"/>
    <w:rsid w:val="00EC152F"/>
    <w:rsid w:val="00ED7918"/>
    <w:rsid w:val="00EE568A"/>
    <w:rsid w:val="00EF1681"/>
    <w:rsid w:val="00F23BC3"/>
    <w:rsid w:val="00F57B75"/>
    <w:rsid w:val="00FA0B95"/>
    <w:rsid w:val="00FB7B1B"/>
    <w:rsid w:val="00FD6D27"/>
    <w:rsid w:val="13E516B5"/>
    <w:rsid w:val="158908E0"/>
    <w:rsid w:val="321A0B7B"/>
    <w:rsid w:val="49863059"/>
    <w:rsid w:val="538F5668"/>
    <w:rsid w:val="53945E76"/>
    <w:rsid w:val="66C070E3"/>
    <w:rsid w:val="6E8C2E06"/>
    <w:rsid w:val="74CC66FD"/>
    <w:rsid w:val="7B875273"/>
    <w:rsid w:val="7CAD4FBB"/>
    <w:rsid w:val="7E76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7E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120</Words>
  <Characters>690</Characters>
  <Application>Microsoft Office Word</Application>
  <DocSecurity>0</DocSecurity>
  <Lines>5</Lines>
  <Paragraphs>1</Paragraphs>
  <ScaleCrop>false</ScaleCrop>
  <Company>ylmfeng.com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WangYue</cp:lastModifiedBy>
  <cp:revision>9</cp:revision>
  <cp:lastPrinted>2023-04-18T07:35:00Z</cp:lastPrinted>
  <dcterms:created xsi:type="dcterms:W3CDTF">2023-04-18T07:06:00Z</dcterms:created>
  <dcterms:modified xsi:type="dcterms:W3CDTF">2023-04-19T07:34:00Z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4E7C89A38E93443E97392125E018458D</vt:lpwstr>
  </property>
</Properties>
</file>